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D1" w:rsidRPr="005267DA" w:rsidRDefault="00EF68D1" w:rsidP="005267DA">
      <w:pPr>
        <w:spacing w:after="0" w:line="240" w:lineRule="auto"/>
        <w:jc w:val="center"/>
        <w:rPr>
          <w:rFonts w:ascii="Times New Roman" w:hAnsi="Times New Roman" w:cs="Times New Roman"/>
          <w:b/>
          <w:sz w:val="25"/>
          <w:szCs w:val="25"/>
        </w:rPr>
      </w:pPr>
      <w:r w:rsidRPr="005267DA">
        <w:rPr>
          <w:rFonts w:ascii="Times New Roman" w:hAnsi="Times New Roman" w:cs="Times New Roman"/>
          <w:b/>
          <w:sz w:val="25"/>
          <w:szCs w:val="25"/>
        </w:rPr>
        <w:t xml:space="preserve">MCCBOA </w:t>
      </w:r>
      <w:r w:rsidR="00C13951">
        <w:rPr>
          <w:rFonts w:ascii="Times New Roman" w:hAnsi="Times New Roman" w:cs="Times New Roman"/>
          <w:b/>
          <w:sz w:val="25"/>
          <w:szCs w:val="25"/>
        </w:rPr>
        <w:t xml:space="preserve">Fall </w:t>
      </w:r>
      <w:r w:rsidRPr="005267DA">
        <w:rPr>
          <w:rFonts w:ascii="Times New Roman" w:hAnsi="Times New Roman" w:cs="Times New Roman"/>
          <w:b/>
          <w:sz w:val="25"/>
          <w:szCs w:val="25"/>
        </w:rPr>
        <w:t>20</w:t>
      </w:r>
      <w:r w:rsidR="002F0D29" w:rsidRPr="005267DA">
        <w:rPr>
          <w:rFonts w:ascii="Times New Roman" w:hAnsi="Times New Roman" w:cs="Times New Roman"/>
          <w:b/>
          <w:sz w:val="25"/>
          <w:szCs w:val="25"/>
        </w:rPr>
        <w:t>10</w:t>
      </w:r>
      <w:r w:rsidRPr="005267DA">
        <w:rPr>
          <w:rFonts w:ascii="Times New Roman" w:hAnsi="Times New Roman" w:cs="Times New Roman"/>
          <w:b/>
          <w:sz w:val="25"/>
          <w:szCs w:val="25"/>
        </w:rPr>
        <w:t xml:space="preserve"> Workshop</w:t>
      </w:r>
    </w:p>
    <w:p w:rsidR="00EF68D1" w:rsidRPr="005267DA" w:rsidRDefault="00C13951" w:rsidP="005267DA">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Dearborn Hyatt Regency Hotel</w:t>
      </w:r>
    </w:p>
    <w:p w:rsidR="00D2788D" w:rsidRDefault="00C13951" w:rsidP="00D2788D">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November 4 &amp; 5</w:t>
      </w:r>
      <w:r w:rsidR="00EF68D1" w:rsidRPr="005267DA">
        <w:rPr>
          <w:rFonts w:ascii="Times New Roman" w:hAnsi="Times New Roman" w:cs="Times New Roman"/>
          <w:b/>
          <w:sz w:val="25"/>
          <w:szCs w:val="25"/>
        </w:rPr>
        <w:t>, 20</w:t>
      </w:r>
      <w:r w:rsidR="002F0D29" w:rsidRPr="005267DA">
        <w:rPr>
          <w:rFonts w:ascii="Times New Roman" w:hAnsi="Times New Roman" w:cs="Times New Roman"/>
          <w:b/>
          <w:sz w:val="25"/>
          <w:szCs w:val="25"/>
        </w:rPr>
        <w:t>10</w:t>
      </w:r>
    </w:p>
    <w:p w:rsidR="00D2788D" w:rsidRDefault="00C13951" w:rsidP="00D2788D">
      <w:pPr>
        <w:spacing w:after="0" w:line="240" w:lineRule="auto"/>
        <w:rPr>
          <w:rFonts w:ascii="Times New Roman" w:hAnsi="Times New Roman" w:cs="Times New Roman"/>
          <w:u w:val="single"/>
        </w:rPr>
      </w:pPr>
      <w:r>
        <w:rPr>
          <w:rFonts w:ascii="Times New Roman" w:hAnsi="Times New Roman" w:cs="Times New Roman"/>
          <w:u w:val="single"/>
        </w:rPr>
        <w:t>November 4, 2010</w:t>
      </w:r>
    </w:p>
    <w:p w:rsidR="00D2788D" w:rsidRPr="00D2788D" w:rsidRDefault="00D2788D" w:rsidP="00D2788D">
      <w:pPr>
        <w:spacing w:after="0" w:line="240" w:lineRule="auto"/>
        <w:rPr>
          <w:rFonts w:ascii="Times New Roman" w:hAnsi="Times New Roman" w:cs="Times New Roman"/>
          <w:u w:val="single"/>
        </w:rPr>
      </w:pPr>
    </w:p>
    <w:p w:rsidR="00275D3C" w:rsidRDefault="00275D3C" w:rsidP="00EF68D1">
      <w:pPr>
        <w:spacing w:line="240" w:lineRule="auto"/>
        <w:rPr>
          <w:rFonts w:ascii="Times New Roman" w:hAnsi="Times New Roman" w:cs="Times New Roman"/>
        </w:rPr>
      </w:pPr>
      <w:r>
        <w:rPr>
          <w:rFonts w:ascii="Times New Roman" w:hAnsi="Times New Roman" w:cs="Times New Roman"/>
        </w:rPr>
        <w:t xml:space="preserve">Breakfast was hosted by </w:t>
      </w:r>
      <w:r w:rsidR="00C13951">
        <w:rPr>
          <w:rFonts w:ascii="Times New Roman" w:hAnsi="Times New Roman" w:cs="Times New Roman"/>
        </w:rPr>
        <w:t>Ameresco.</w:t>
      </w:r>
    </w:p>
    <w:p w:rsidR="00C13951" w:rsidRDefault="00C13951" w:rsidP="00EF68D1">
      <w:pPr>
        <w:spacing w:line="240" w:lineRule="auto"/>
        <w:rPr>
          <w:rFonts w:ascii="Times New Roman" w:hAnsi="Times New Roman" w:cs="Times New Roman"/>
        </w:rPr>
      </w:pPr>
      <w:r>
        <w:rPr>
          <w:rFonts w:ascii="Times New Roman" w:hAnsi="Times New Roman" w:cs="Times New Roman"/>
        </w:rPr>
        <w:t>David Cunningham welcomed the group</w:t>
      </w:r>
      <w:r w:rsidR="00EF68D1" w:rsidRPr="005267DA">
        <w:rPr>
          <w:rFonts w:ascii="Times New Roman" w:hAnsi="Times New Roman" w:cs="Times New Roman"/>
        </w:rPr>
        <w:t xml:space="preserve"> and made announcements.  </w:t>
      </w:r>
      <w:r>
        <w:rPr>
          <w:rFonts w:ascii="Times New Roman" w:hAnsi="Times New Roman" w:cs="Times New Roman"/>
        </w:rPr>
        <w:t>He introduced Dr. Gail Mee, president of Henry Ford Community College, who also welcomed the group, gave some brief insights on issues affecting community colleges and took several questions from the group.</w:t>
      </w:r>
    </w:p>
    <w:p w:rsidR="00EF68D1" w:rsidRPr="005267DA" w:rsidRDefault="00EF68D1" w:rsidP="00EF68D1">
      <w:pPr>
        <w:spacing w:line="240" w:lineRule="auto"/>
        <w:rPr>
          <w:rFonts w:ascii="Times New Roman" w:hAnsi="Times New Roman" w:cs="Times New Roman"/>
        </w:rPr>
      </w:pPr>
      <w:r w:rsidRPr="005267DA">
        <w:rPr>
          <w:rFonts w:ascii="Times New Roman" w:hAnsi="Times New Roman" w:cs="Times New Roman"/>
        </w:rPr>
        <w:t xml:space="preserve">Everyone went around the room to introduce themselves and </w:t>
      </w:r>
      <w:r w:rsidR="00C13951">
        <w:rPr>
          <w:rFonts w:ascii="Times New Roman" w:hAnsi="Times New Roman" w:cs="Times New Roman"/>
        </w:rPr>
        <w:t xml:space="preserve">what college </w:t>
      </w:r>
      <w:r w:rsidRPr="005267DA">
        <w:rPr>
          <w:rFonts w:ascii="Times New Roman" w:hAnsi="Times New Roman" w:cs="Times New Roman"/>
        </w:rPr>
        <w:t>they were from.</w:t>
      </w:r>
    </w:p>
    <w:p w:rsidR="00C13951" w:rsidRDefault="00C13951" w:rsidP="00EF68D1">
      <w:pPr>
        <w:spacing w:line="240" w:lineRule="auto"/>
        <w:rPr>
          <w:rFonts w:ascii="Times New Roman" w:hAnsi="Times New Roman" w:cs="Times New Roman"/>
        </w:rPr>
      </w:pPr>
      <w:r>
        <w:rPr>
          <w:rFonts w:ascii="Times New Roman" w:hAnsi="Times New Roman" w:cs="Times New Roman"/>
        </w:rPr>
        <w:t>A presentation on “Performance Contracting” was presented by Diane Mills, Certifie</w:t>
      </w:r>
      <w:r w:rsidR="00F80CE8">
        <w:rPr>
          <w:rFonts w:ascii="Times New Roman" w:hAnsi="Times New Roman" w:cs="Times New Roman"/>
        </w:rPr>
        <w:t>d Energy Manager, from Ameresco, highlighting environmentally friendly ways to improve facilities and possible financing alternatives.</w:t>
      </w:r>
    </w:p>
    <w:p w:rsidR="00F80CE8" w:rsidRDefault="00F80CE8" w:rsidP="00EF68D1">
      <w:pPr>
        <w:spacing w:line="240" w:lineRule="auto"/>
        <w:rPr>
          <w:rFonts w:ascii="Times New Roman" w:hAnsi="Times New Roman" w:cs="Times New Roman"/>
        </w:rPr>
      </w:pPr>
      <w:r>
        <w:rPr>
          <w:rFonts w:ascii="Times New Roman" w:hAnsi="Times New Roman" w:cs="Times New Roman"/>
        </w:rPr>
        <w:t xml:space="preserve">Bill Bowerman from the Senate Fiscal Agency presented an update on Michigan’s economy, state revenue projections </w:t>
      </w:r>
      <w:r w:rsidR="00C74242">
        <w:rPr>
          <w:rFonts w:ascii="Times New Roman" w:hAnsi="Times New Roman" w:cs="Times New Roman"/>
        </w:rPr>
        <w:t xml:space="preserve">for the current and upcoming fiscal years </w:t>
      </w:r>
      <w:r>
        <w:rPr>
          <w:rFonts w:ascii="Times New Roman" w:hAnsi="Times New Roman" w:cs="Times New Roman"/>
        </w:rPr>
        <w:t>and possible initiatives of the new administration</w:t>
      </w:r>
      <w:r w:rsidR="00C74242">
        <w:rPr>
          <w:rFonts w:ascii="Times New Roman" w:hAnsi="Times New Roman" w:cs="Times New Roman"/>
        </w:rPr>
        <w:t>.</w:t>
      </w:r>
    </w:p>
    <w:p w:rsidR="002C273F" w:rsidRDefault="00823C4E" w:rsidP="00EF68D1">
      <w:pPr>
        <w:spacing w:line="240" w:lineRule="auto"/>
        <w:rPr>
          <w:rFonts w:ascii="Times New Roman" w:hAnsi="Times New Roman" w:cs="Times New Roman"/>
        </w:rPr>
      </w:pPr>
      <w:r>
        <w:rPr>
          <w:rFonts w:ascii="Times New Roman" w:hAnsi="Times New Roman" w:cs="Times New Roman"/>
        </w:rPr>
        <w:t xml:space="preserve">Lunch was hosted by </w:t>
      </w:r>
      <w:r w:rsidR="00C13951">
        <w:rPr>
          <w:rFonts w:ascii="Times New Roman" w:hAnsi="Times New Roman" w:cs="Times New Roman"/>
        </w:rPr>
        <w:t>Patriot Services</w:t>
      </w:r>
      <w:r>
        <w:rPr>
          <w:rFonts w:ascii="Times New Roman" w:hAnsi="Times New Roman" w:cs="Times New Roman"/>
        </w:rPr>
        <w:t>.</w:t>
      </w:r>
    </w:p>
    <w:p w:rsidR="006725C7" w:rsidRDefault="00F80CE8" w:rsidP="001B625E">
      <w:pPr>
        <w:spacing w:line="240" w:lineRule="auto"/>
        <w:rPr>
          <w:rFonts w:ascii="Times New Roman" w:hAnsi="Times New Roman" w:cs="Times New Roman"/>
        </w:rPr>
      </w:pPr>
      <w:r>
        <w:rPr>
          <w:rFonts w:ascii="Times New Roman" w:hAnsi="Times New Roman" w:cs="Times New Roman"/>
        </w:rPr>
        <w:t xml:space="preserve">Thomas Quisenberry from Patriot Services led the group through a table top exercise on emergency preparedness, including three emergency scenarios </w:t>
      </w:r>
      <w:r w:rsidR="006725C7">
        <w:rPr>
          <w:rFonts w:ascii="Times New Roman" w:hAnsi="Times New Roman" w:cs="Times New Roman"/>
        </w:rPr>
        <w:t>at three different colleges.</w:t>
      </w:r>
    </w:p>
    <w:p w:rsidR="00C13951" w:rsidRDefault="006725C7" w:rsidP="001B625E">
      <w:pPr>
        <w:spacing w:line="240" w:lineRule="auto"/>
        <w:rPr>
          <w:rFonts w:ascii="Times New Roman" w:hAnsi="Times New Roman" w:cs="Times New Roman"/>
        </w:rPr>
      </w:pPr>
      <w:r>
        <w:rPr>
          <w:rFonts w:ascii="Times New Roman" w:hAnsi="Times New Roman" w:cs="Times New Roman"/>
        </w:rPr>
        <w:t xml:space="preserve">Tami Cohorst and Arthur Berry </w:t>
      </w:r>
      <w:r w:rsidR="00C74242">
        <w:rPr>
          <w:rFonts w:ascii="Times New Roman" w:hAnsi="Times New Roman" w:cs="Times New Roman"/>
        </w:rPr>
        <w:t xml:space="preserve">from Abtek Financial </w:t>
      </w:r>
      <w:r>
        <w:rPr>
          <w:rFonts w:ascii="Times New Roman" w:hAnsi="Times New Roman" w:cs="Times New Roman"/>
        </w:rPr>
        <w:t>gave a presentation on PCI compliance.</w:t>
      </w:r>
      <w:r w:rsidR="00F80CE8">
        <w:rPr>
          <w:rFonts w:ascii="Times New Roman" w:hAnsi="Times New Roman" w:cs="Times New Roman"/>
        </w:rPr>
        <w:t xml:space="preserve"> </w:t>
      </w:r>
    </w:p>
    <w:p w:rsidR="00072D41" w:rsidRPr="005267DA" w:rsidRDefault="003E06E9" w:rsidP="001B625E">
      <w:pPr>
        <w:spacing w:line="240" w:lineRule="auto"/>
        <w:rPr>
          <w:rFonts w:ascii="Times New Roman" w:hAnsi="Times New Roman" w:cs="Times New Roman"/>
        </w:rPr>
      </w:pPr>
      <w:r w:rsidRPr="005267DA">
        <w:rPr>
          <w:rFonts w:ascii="Times New Roman" w:hAnsi="Times New Roman" w:cs="Times New Roman"/>
        </w:rPr>
        <w:t xml:space="preserve">A reception </w:t>
      </w:r>
      <w:r w:rsidR="00D67686" w:rsidRPr="005267DA">
        <w:rPr>
          <w:rFonts w:ascii="Times New Roman" w:hAnsi="Times New Roman" w:cs="Times New Roman"/>
        </w:rPr>
        <w:t xml:space="preserve">was </w:t>
      </w:r>
      <w:r w:rsidRPr="005267DA">
        <w:rPr>
          <w:rFonts w:ascii="Times New Roman" w:hAnsi="Times New Roman" w:cs="Times New Roman"/>
        </w:rPr>
        <w:t>hosted by</w:t>
      </w:r>
      <w:r w:rsidR="00C13951">
        <w:rPr>
          <w:rFonts w:ascii="Times New Roman" w:hAnsi="Times New Roman" w:cs="Times New Roman"/>
        </w:rPr>
        <w:t xml:space="preserve"> Abtek</w:t>
      </w:r>
      <w:r w:rsidR="00C74242">
        <w:rPr>
          <w:rFonts w:ascii="Times New Roman" w:hAnsi="Times New Roman" w:cs="Times New Roman"/>
        </w:rPr>
        <w:t xml:space="preserve"> Financial</w:t>
      </w:r>
      <w:r w:rsidR="00D67686" w:rsidRPr="005267DA">
        <w:rPr>
          <w:rFonts w:ascii="Times New Roman" w:hAnsi="Times New Roman" w:cs="Times New Roman"/>
        </w:rPr>
        <w:t>.</w:t>
      </w:r>
    </w:p>
    <w:p w:rsidR="003E06E9" w:rsidRPr="005267DA" w:rsidRDefault="006725C7" w:rsidP="001B625E">
      <w:pPr>
        <w:spacing w:line="240" w:lineRule="auto"/>
        <w:rPr>
          <w:rFonts w:ascii="Times New Roman" w:hAnsi="Times New Roman" w:cs="Times New Roman"/>
          <w:u w:val="single"/>
        </w:rPr>
      </w:pPr>
      <w:r>
        <w:rPr>
          <w:rFonts w:ascii="Times New Roman" w:hAnsi="Times New Roman" w:cs="Times New Roman"/>
          <w:u w:val="single"/>
        </w:rPr>
        <w:t>November 5, 2010</w:t>
      </w:r>
    </w:p>
    <w:p w:rsidR="003E06E9" w:rsidRDefault="006725C7" w:rsidP="001B625E">
      <w:pPr>
        <w:spacing w:line="240" w:lineRule="auto"/>
        <w:rPr>
          <w:rFonts w:ascii="Times New Roman" w:hAnsi="Times New Roman" w:cs="Times New Roman"/>
        </w:rPr>
      </w:pPr>
      <w:r>
        <w:rPr>
          <w:rFonts w:ascii="Times New Roman" w:hAnsi="Times New Roman" w:cs="Times New Roman"/>
        </w:rPr>
        <w:t xml:space="preserve">Ballard Benefit Works, Inc. </w:t>
      </w:r>
      <w:r w:rsidR="00664CA5">
        <w:rPr>
          <w:rFonts w:ascii="Times New Roman" w:hAnsi="Times New Roman" w:cs="Times New Roman"/>
        </w:rPr>
        <w:t xml:space="preserve">hosted </w:t>
      </w:r>
      <w:r w:rsidR="00A947BD" w:rsidRPr="005267DA">
        <w:rPr>
          <w:rFonts w:ascii="Times New Roman" w:hAnsi="Times New Roman" w:cs="Times New Roman"/>
        </w:rPr>
        <w:t>breakfast.</w:t>
      </w:r>
    </w:p>
    <w:p w:rsidR="00664CA5" w:rsidRDefault="00664CA5" w:rsidP="006725C7">
      <w:pPr>
        <w:spacing w:line="240" w:lineRule="auto"/>
        <w:rPr>
          <w:rFonts w:ascii="Times New Roman" w:hAnsi="Times New Roman" w:cs="Times New Roman"/>
        </w:rPr>
      </w:pPr>
      <w:r>
        <w:rPr>
          <w:rFonts w:ascii="Times New Roman" w:hAnsi="Times New Roman" w:cs="Times New Roman"/>
        </w:rPr>
        <w:t xml:space="preserve">A presentation on </w:t>
      </w:r>
      <w:r w:rsidR="006725C7">
        <w:rPr>
          <w:rFonts w:ascii="Times New Roman" w:hAnsi="Times New Roman" w:cs="Times New Roman"/>
        </w:rPr>
        <w:t>Health Care Finance and Options in the Marketplace was given by Justin Spewock, CEO of Ballard Benefit Works</w:t>
      </w:r>
      <w:r w:rsidR="00C74242">
        <w:rPr>
          <w:rFonts w:ascii="Times New Roman" w:hAnsi="Times New Roman" w:cs="Times New Roman"/>
        </w:rPr>
        <w:t>, Inc.</w:t>
      </w:r>
      <w:r w:rsidR="006725C7">
        <w:rPr>
          <w:rFonts w:ascii="Times New Roman" w:hAnsi="Times New Roman" w:cs="Times New Roman"/>
        </w:rPr>
        <w:t>, including a case study of recent cost-savings strategies employed at Kirtland.</w:t>
      </w:r>
    </w:p>
    <w:p w:rsidR="006725C7" w:rsidRDefault="006725C7" w:rsidP="00A947BD">
      <w:pPr>
        <w:spacing w:line="240" w:lineRule="auto"/>
        <w:rPr>
          <w:rFonts w:ascii="Times New Roman" w:hAnsi="Times New Roman" w:cs="Times New Roman"/>
        </w:rPr>
      </w:pPr>
      <w:r>
        <w:rPr>
          <w:rFonts w:ascii="Times New Roman" w:hAnsi="Times New Roman" w:cs="Times New Roman"/>
        </w:rPr>
        <w:t>Christine Mitchell and Genevieve Hayes from the Michigan Department of Technology, Management &amp; Budget, Business Services Administration gave a presentation on the various programs the state is offering and managing to enhance efficiencies in the bidding and procurement processes of governmental entities.</w:t>
      </w:r>
    </w:p>
    <w:p w:rsidR="00A947BD" w:rsidRPr="005267DA" w:rsidRDefault="00A947BD" w:rsidP="00A947BD">
      <w:pPr>
        <w:spacing w:line="240" w:lineRule="auto"/>
        <w:rPr>
          <w:rFonts w:ascii="Times New Roman" w:hAnsi="Times New Roman" w:cs="Times New Roman"/>
        </w:rPr>
      </w:pPr>
      <w:r w:rsidRPr="005267DA">
        <w:rPr>
          <w:rFonts w:ascii="Times New Roman" w:hAnsi="Times New Roman" w:cs="Times New Roman"/>
        </w:rPr>
        <w:t xml:space="preserve">The Bull Session was moderated by </w:t>
      </w:r>
      <w:r w:rsidR="006725C7">
        <w:rPr>
          <w:rFonts w:ascii="Times New Roman" w:hAnsi="Times New Roman" w:cs="Times New Roman"/>
        </w:rPr>
        <w:t>the soon-to-be retired Bob Partridge</w:t>
      </w:r>
      <w:r w:rsidR="00AD76BE">
        <w:rPr>
          <w:rFonts w:ascii="Times New Roman" w:hAnsi="Times New Roman" w:cs="Times New Roman"/>
        </w:rPr>
        <w:t xml:space="preserve"> </w:t>
      </w:r>
      <w:r w:rsidRPr="005267DA">
        <w:rPr>
          <w:rFonts w:ascii="Times New Roman" w:hAnsi="Times New Roman" w:cs="Times New Roman"/>
        </w:rPr>
        <w:t xml:space="preserve">from </w:t>
      </w:r>
      <w:r w:rsidR="00746430">
        <w:rPr>
          <w:rFonts w:ascii="Times New Roman" w:hAnsi="Times New Roman" w:cs="Times New Roman"/>
        </w:rPr>
        <w:t>Grand Rapids</w:t>
      </w:r>
      <w:r w:rsidR="00AD76BE">
        <w:rPr>
          <w:rFonts w:ascii="Times New Roman" w:hAnsi="Times New Roman" w:cs="Times New Roman"/>
        </w:rPr>
        <w:t xml:space="preserve"> </w:t>
      </w:r>
      <w:r w:rsidR="00D67686" w:rsidRPr="005267DA">
        <w:rPr>
          <w:rFonts w:ascii="Times New Roman" w:hAnsi="Times New Roman" w:cs="Times New Roman"/>
        </w:rPr>
        <w:t>Co</w:t>
      </w:r>
      <w:r w:rsidRPr="005267DA">
        <w:rPr>
          <w:rFonts w:ascii="Times New Roman" w:hAnsi="Times New Roman" w:cs="Times New Roman"/>
        </w:rPr>
        <w:t>mmunity College</w:t>
      </w:r>
      <w:r w:rsidR="00746430">
        <w:rPr>
          <w:rFonts w:ascii="Times New Roman" w:hAnsi="Times New Roman" w:cs="Times New Roman"/>
        </w:rPr>
        <w:t>.</w:t>
      </w:r>
    </w:p>
    <w:p w:rsidR="008B2A7C" w:rsidRDefault="008B2A7C" w:rsidP="00A947BD">
      <w:pPr>
        <w:spacing w:line="240" w:lineRule="auto"/>
        <w:rPr>
          <w:rFonts w:ascii="Times New Roman" w:hAnsi="Times New Roman" w:cs="Times New Roman"/>
        </w:rPr>
      </w:pPr>
      <w:r w:rsidRPr="005267DA">
        <w:rPr>
          <w:rFonts w:ascii="Times New Roman" w:hAnsi="Times New Roman" w:cs="Times New Roman"/>
        </w:rPr>
        <w:t>Association Business</w:t>
      </w:r>
    </w:p>
    <w:p w:rsidR="00D2788D" w:rsidRDefault="00D2788D" w:rsidP="00A947BD">
      <w:pPr>
        <w:spacing w:line="240" w:lineRule="auto"/>
        <w:rPr>
          <w:rFonts w:ascii="Times New Roman" w:hAnsi="Times New Roman" w:cs="Times New Roman"/>
        </w:rPr>
      </w:pPr>
      <w:r>
        <w:rPr>
          <w:rFonts w:ascii="Times New Roman" w:hAnsi="Times New Roman" w:cs="Times New Roman"/>
        </w:rPr>
        <w:t>The new MCCVLC rates, moved by Jim Polkowski and seconded by Ilene Scherer, were approved.</w:t>
      </w:r>
    </w:p>
    <w:p w:rsidR="008B2A7C" w:rsidRPr="005267DA" w:rsidRDefault="00746430" w:rsidP="00A947BD">
      <w:pPr>
        <w:spacing w:line="240" w:lineRule="auto"/>
        <w:rPr>
          <w:rFonts w:ascii="Times New Roman" w:hAnsi="Times New Roman" w:cs="Times New Roman"/>
        </w:rPr>
      </w:pPr>
      <w:r>
        <w:rPr>
          <w:rFonts w:ascii="Times New Roman" w:hAnsi="Times New Roman" w:cs="Times New Roman"/>
        </w:rPr>
        <w:t>Summer</w:t>
      </w:r>
      <w:r w:rsidR="00AD76BE">
        <w:rPr>
          <w:rFonts w:ascii="Times New Roman" w:hAnsi="Times New Roman" w:cs="Times New Roman"/>
        </w:rPr>
        <w:t xml:space="preserve"> </w:t>
      </w:r>
      <w:r w:rsidR="008B2A7C" w:rsidRPr="005267DA">
        <w:rPr>
          <w:rFonts w:ascii="Times New Roman" w:hAnsi="Times New Roman" w:cs="Times New Roman"/>
        </w:rPr>
        <w:t>20</w:t>
      </w:r>
      <w:r w:rsidR="00AD76BE">
        <w:rPr>
          <w:rFonts w:ascii="Times New Roman" w:hAnsi="Times New Roman" w:cs="Times New Roman"/>
        </w:rPr>
        <w:t>10</w:t>
      </w:r>
      <w:r w:rsidR="008B2A7C" w:rsidRPr="005267DA">
        <w:rPr>
          <w:rFonts w:ascii="Times New Roman" w:hAnsi="Times New Roman" w:cs="Times New Roman"/>
        </w:rPr>
        <w:t xml:space="preserve"> minutes were approved</w:t>
      </w:r>
      <w:r w:rsidR="00D2788D">
        <w:rPr>
          <w:rFonts w:ascii="Times New Roman" w:hAnsi="Times New Roman" w:cs="Times New Roman"/>
        </w:rPr>
        <w:t>, with the motion being made by Tracy Beatty and seconded by Ilene Scherer.</w:t>
      </w:r>
    </w:p>
    <w:p w:rsidR="00AD76BE" w:rsidRDefault="008B2A7C" w:rsidP="00A947BD">
      <w:pPr>
        <w:spacing w:line="240" w:lineRule="auto"/>
        <w:rPr>
          <w:rFonts w:ascii="Times New Roman" w:hAnsi="Times New Roman" w:cs="Times New Roman"/>
        </w:rPr>
      </w:pPr>
      <w:r w:rsidRPr="005267DA">
        <w:rPr>
          <w:rFonts w:ascii="Times New Roman" w:hAnsi="Times New Roman" w:cs="Times New Roman"/>
        </w:rPr>
        <w:t>The Treasurer’s Report was accepted for information</w:t>
      </w:r>
      <w:r w:rsidR="00D2788D">
        <w:rPr>
          <w:rFonts w:ascii="Times New Roman" w:hAnsi="Times New Roman" w:cs="Times New Roman"/>
        </w:rPr>
        <w:t xml:space="preserve"> after a motion by Steven Hard</w:t>
      </w:r>
      <w:r w:rsidR="00EA7B9B">
        <w:rPr>
          <w:rFonts w:ascii="Times New Roman" w:hAnsi="Times New Roman" w:cs="Times New Roman"/>
        </w:rPr>
        <w:t>y</w:t>
      </w:r>
      <w:r w:rsidR="00D2788D">
        <w:rPr>
          <w:rFonts w:ascii="Times New Roman" w:hAnsi="Times New Roman" w:cs="Times New Roman"/>
        </w:rPr>
        <w:t xml:space="preserve"> and seconded by Dan Schwab</w:t>
      </w:r>
      <w:r w:rsidRPr="005267DA">
        <w:rPr>
          <w:rFonts w:ascii="Times New Roman" w:hAnsi="Times New Roman" w:cs="Times New Roman"/>
        </w:rPr>
        <w:t xml:space="preserve">.  The ending balance at </w:t>
      </w:r>
      <w:r w:rsidR="00746430">
        <w:rPr>
          <w:rFonts w:ascii="Times New Roman" w:hAnsi="Times New Roman" w:cs="Times New Roman"/>
        </w:rPr>
        <w:t>October 31</w:t>
      </w:r>
      <w:r w:rsidR="00AD76BE">
        <w:rPr>
          <w:rFonts w:ascii="Times New Roman" w:hAnsi="Times New Roman" w:cs="Times New Roman"/>
        </w:rPr>
        <w:t xml:space="preserve">, </w:t>
      </w:r>
      <w:r w:rsidR="003301D6" w:rsidRPr="005267DA">
        <w:rPr>
          <w:rFonts w:ascii="Times New Roman" w:hAnsi="Times New Roman" w:cs="Times New Roman"/>
        </w:rPr>
        <w:t xml:space="preserve">2010 </w:t>
      </w:r>
      <w:r w:rsidRPr="005267DA">
        <w:rPr>
          <w:rFonts w:ascii="Times New Roman" w:hAnsi="Times New Roman" w:cs="Times New Roman"/>
        </w:rPr>
        <w:t>is $3</w:t>
      </w:r>
      <w:r w:rsidR="00746430">
        <w:rPr>
          <w:rFonts w:ascii="Times New Roman" w:hAnsi="Times New Roman" w:cs="Times New Roman"/>
        </w:rPr>
        <w:t>1,249.98</w:t>
      </w:r>
      <w:r w:rsidRPr="005267DA">
        <w:rPr>
          <w:rFonts w:ascii="Times New Roman" w:hAnsi="Times New Roman" w:cs="Times New Roman"/>
        </w:rPr>
        <w:t>.</w:t>
      </w:r>
    </w:p>
    <w:p w:rsidR="008B2A7C" w:rsidRPr="005267DA" w:rsidRDefault="008B2A7C" w:rsidP="00A947BD">
      <w:pPr>
        <w:spacing w:line="240" w:lineRule="auto"/>
        <w:rPr>
          <w:rFonts w:ascii="Times New Roman" w:hAnsi="Times New Roman" w:cs="Times New Roman"/>
        </w:rPr>
      </w:pPr>
      <w:r w:rsidRPr="005267DA">
        <w:rPr>
          <w:rFonts w:ascii="Times New Roman" w:hAnsi="Times New Roman" w:cs="Times New Roman"/>
        </w:rPr>
        <w:t>Respectfully submitted,</w:t>
      </w:r>
    </w:p>
    <w:p w:rsidR="005267DA" w:rsidRDefault="00746430" w:rsidP="005267DA">
      <w:pPr>
        <w:spacing w:after="0" w:line="240" w:lineRule="auto"/>
        <w:rPr>
          <w:rFonts w:ascii="Times New Roman" w:hAnsi="Times New Roman" w:cs="Times New Roman"/>
        </w:rPr>
      </w:pPr>
      <w:r>
        <w:rPr>
          <w:rFonts w:ascii="Times New Roman" w:hAnsi="Times New Roman" w:cs="Times New Roman"/>
        </w:rPr>
        <w:t>Richard Scott</w:t>
      </w:r>
    </w:p>
    <w:p w:rsidR="00EF68D1" w:rsidRPr="005267DA" w:rsidRDefault="008B2A7C" w:rsidP="005267DA">
      <w:pPr>
        <w:spacing w:after="0" w:line="240" w:lineRule="auto"/>
        <w:rPr>
          <w:sz w:val="20"/>
          <w:szCs w:val="20"/>
        </w:rPr>
      </w:pPr>
      <w:r w:rsidRPr="005267DA">
        <w:rPr>
          <w:rFonts w:ascii="Times New Roman" w:hAnsi="Times New Roman" w:cs="Times New Roman"/>
        </w:rPr>
        <w:t>MCCBOA Secretary</w:t>
      </w:r>
    </w:p>
    <w:sectPr w:rsidR="00EF68D1" w:rsidRPr="005267DA" w:rsidSect="005267DA">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1AC"/>
    <w:multiLevelType w:val="hybridMultilevel"/>
    <w:tmpl w:val="2536CF2C"/>
    <w:lvl w:ilvl="0" w:tplc="F61639C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F68D1"/>
    <w:rsid w:val="000621D6"/>
    <w:rsid w:val="00072D41"/>
    <w:rsid w:val="000D7DB8"/>
    <w:rsid w:val="000E7930"/>
    <w:rsid w:val="0010323F"/>
    <w:rsid w:val="001B625E"/>
    <w:rsid w:val="00275D3C"/>
    <w:rsid w:val="002C273F"/>
    <w:rsid w:val="002F0D29"/>
    <w:rsid w:val="003301D6"/>
    <w:rsid w:val="003E06E9"/>
    <w:rsid w:val="00451B40"/>
    <w:rsid w:val="00486426"/>
    <w:rsid w:val="005109E3"/>
    <w:rsid w:val="00514182"/>
    <w:rsid w:val="005267DA"/>
    <w:rsid w:val="00567773"/>
    <w:rsid w:val="005D2DCA"/>
    <w:rsid w:val="005E4C24"/>
    <w:rsid w:val="00655FC0"/>
    <w:rsid w:val="00661C5D"/>
    <w:rsid w:val="00664CA5"/>
    <w:rsid w:val="006725C7"/>
    <w:rsid w:val="007117F6"/>
    <w:rsid w:val="00746430"/>
    <w:rsid w:val="0079230C"/>
    <w:rsid w:val="00794458"/>
    <w:rsid w:val="00823C4E"/>
    <w:rsid w:val="008B2A7C"/>
    <w:rsid w:val="00994C06"/>
    <w:rsid w:val="009D0108"/>
    <w:rsid w:val="00A01F4A"/>
    <w:rsid w:val="00A326CD"/>
    <w:rsid w:val="00A947BD"/>
    <w:rsid w:val="00AD76BE"/>
    <w:rsid w:val="00AF3B88"/>
    <w:rsid w:val="00B4383B"/>
    <w:rsid w:val="00C13951"/>
    <w:rsid w:val="00C22188"/>
    <w:rsid w:val="00C74242"/>
    <w:rsid w:val="00CA2E44"/>
    <w:rsid w:val="00D2788D"/>
    <w:rsid w:val="00D67686"/>
    <w:rsid w:val="00EA7B9B"/>
    <w:rsid w:val="00EF68D1"/>
    <w:rsid w:val="00F277C8"/>
    <w:rsid w:val="00F76823"/>
    <w:rsid w:val="00F80CE8"/>
    <w:rsid w:val="00FA4CF7"/>
    <w:rsid w:val="00FC1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C8"/>
    <w:pPr>
      <w:ind w:left="720"/>
      <w:contextualSpacing/>
    </w:pPr>
  </w:style>
  <w:style w:type="paragraph" w:styleId="BalloonText">
    <w:name w:val="Balloon Text"/>
    <w:basedOn w:val="Normal"/>
    <w:link w:val="BalloonTextChar"/>
    <w:uiPriority w:val="99"/>
    <w:semiHidden/>
    <w:unhideWhenUsed/>
    <w:rsid w:val="00FC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Muskegon Community College</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zinkr</dc:creator>
  <cp:lastModifiedBy>schereri</cp:lastModifiedBy>
  <cp:revision>2</cp:revision>
  <cp:lastPrinted>2011-03-02T19:03:00Z</cp:lastPrinted>
  <dcterms:created xsi:type="dcterms:W3CDTF">2011-07-26T14:46:00Z</dcterms:created>
  <dcterms:modified xsi:type="dcterms:W3CDTF">2011-07-26T14:46:00Z</dcterms:modified>
</cp:coreProperties>
</file>